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5E7" w:rsidRPr="003715E7" w:rsidRDefault="007040E5" w:rsidP="003715E7">
      <w:pPr>
        <w:ind w:hanging="567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.75pt;margin-top:-8.7pt;width:396pt;height:45pt;z-index:251658240" filled="f" stroked="f">
            <v:textbox style="mso-next-textbox:#_x0000_s1026">
              <w:txbxContent>
                <w:p w:rsidR="003715E7" w:rsidRPr="003715E7" w:rsidRDefault="003715E7" w:rsidP="003715E7">
                  <w:pPr>
                    <w:jc w:val="center"/>
                    <w:rPr>
                      <w:rFonts w:ascii="Arial" w:hAnsi="Arial" w:cs="Arial"/>
                      <w:b/>
                      <w:color w:val="000080"/>
                    </w:rPr>
                  </w:pPr>
                  <w:r w:rsidRPr="003715E7">
                    <w:rPr>
                      <w:rFonts w:ascii="Arial" w:hAnsi="Arial" w:cs="Arial"/>
                      <w:b/>
                      <w:color w:val="000080"/>
                    </w:rPr>
                    <w:t>ГЛАВНОЕ УПРАВЛЕНИЕ МЧС РОССИИ ПО Г. МОСКВЕ</w:t>
                  </w:r>
                  <w:r w:rsidRPr="003715E7">
                    <w:rPr>
                      <w:rFonts w:ascii="Arial" w:hAnsi="Arial" w:cs="Arial"/>
                      <w:b/>
                      <w:color w:val="000080"/>
                    </w:rPr>
                    <w:br/>
                    <w:t>УПРАВЛЕНИЕ ГОСУДАРСТВЕННОЙ НАДЗОРНОЙ ДЕЯТЕЛЬНОСТИ</w:t>
                  </w:r>
                </w:p>
              </w:txbxContent>
            </v:textbox>
          </v:shape>
        </w:pict>
      </w:r>
      <w:r w:rsidR="003715E7">
        <w:rPr>
          <w:noProof/>
        </w:rPr>
        <w:drawing>
          <wp:inline distT="0" distB="0" distL="0" distR="0">
            <wp:extent cx="6381750" cy="958098"/>
            <wp:effectExtent l="19050" t="0" r="0" b="0"/>
            <wp:docPr id="3" name="Рисунок 1" descr="Экспресс-Инф Бланк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кспресс-Инф Бланк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341" cy="957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5" w:rsidRDefault="003C7805" w:rsidP="0069788B">
      <w:pPr>
        <w:shd w:val="clear" w:color="auto" w:fill="FCFCFC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C7805" w:rsidRDefault="003C7805" w:rsidP="0069788B">
      <w:pPr>
        <w:shd w:val="clear" w:color="auto" w:fill="FCFCFC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5248275" cy="4162425"/>
            <wp:effectExtent l="19050" t="0" r="9525" b="0"/>
            <wp:docPr id="2" name="Рисунок 1" descr="C:\Users\ФСБ\Desktop\однодневка\p99_det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ФСБ\Desktop\однодневка\p99_det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05" w:rsidRDefault="003C7805" w:rsidP="003C7805">
      <w:pPr>
        <w:shd w:val="clear" w:color="auto" w:fill="FCFCFC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9788B" w:rsidRPr="0069788B" w:rsidRDefault="0069788B" w:rsidP="0069788B">
      <w:pPr>
        <w:shd w:val="clear" w:color="auto" w:fill="FCFCFC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78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Уважаемые граждане!</w:t>
      </w:r>
    </w:p>
    <w:p w:rsidR="0069788B" w:rsidRPr="0069788B" w:rsidRDefault="0069788B" w:rsidP="0069788B">
      <w:pPr>
        <w:shd w:val="clear" w:color="auto" w:fill="FCFCFC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788B">
        <w:rPr>
          <w:rFonts w:ascii="Times New Roman" w:eastAsia="Times New Roman" w:hAnsi="Times New Roman" w:cs="Times New Roman"/>
          <w:color w:val="000000"/>
          <w:sz w:val="28"/>
          <w:szCs w:val="28"/>
        </w:rPr>
        <w:t>Напомина</w:t>
      </w:r>
      <w:r w:rsidR="00E82FCA">
        <w:rPr>
          <w:rFonts w:ascii="Times New Roman" w:eastAsia="Times New Roman" w:hAnsi="Times New Roman" w:cs="Times New Roman"/>
          <w:color w:val="000000"/>
          <w:sz w:val="28"/>
          <w:szCs w:val="28"/>
        </w:rPr>
        <w:t>ем Вам о необходимости поддержа</w:t>
      </w:r>
      <w:r w:rsidRPr="0069788B">
        <w:rPr>
          <w:rFonts w:ascii="Times New Roman" w:eastAsia="Times New Roman" w:hAnsi="Times New Roman" w:cs="Times New Roman"/>
          <w:color w:val="000000"/>
          <w:sz w:val="28"/>
          <w:szCs w:val="28"/>
        </w:rPr>
        <w:t>ния балконов и путей эвакуации (общий коридор, лестничная клетка, лифтовой хол</w:t>
      </w:r>
      <w:r w:rsidR="00E82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л) в </w:t>
      </w:r>
      <w:proofErr w:type="spellStart"/>
      <w:r w:rsidR="00E82FCA">
        <w:rPr>
          <w:rFonts w:ascii="Times New Roman" w:eastAsia="Times New Roman" w:hAnsi="Times New Roman" w:cs="Times New Roman"/>
          <w:color w:val="000000"/>
          <w:sz w:val="28"/>
          <w:szCs w:val="28"/>
        </w:rPr>
        <w:t>пожа</w:t>
      </w:r>
      <w:r w:rsidRPr="0069788B">
        <w:rPr>
          <w:rFonts w:ascii="Times New Roman" w:eastAsia="Times New Roman" w:hAnsi="Times New Roman" w:cs="Times New Roman"/>
          <w:color w:val="000000"/>
          <w:sz w:val="28"/>
          <w:szCs w:val="28"/>
        </w:rPr>
        <w:t>робезопасном</w:t>
      </w:r>
      <w:proofErr w:type="spellEnd"/>
      <w:r w:rsidR="00E82F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состоянии (свободном от различ</w:t>
      </w:r>
      <w:r w:rsidRPr="0069788B">
        <w:rPr>
          <w:rFonts w:ascii="Times New Roman" w:eastAsia="Times New Roman" w:hAnsi="Times New Roman" w:cs="Times New Roman"/>
          <w:color w:val="000000"/>
          <w:sz w:val="28"/>
          <w:szCs w:val="28"/>
        </w:rPr>
        <w:t>ных предмето</w:t>
      </w:r>
      <w:r w:rsidR="00E82FCA">
        <w:rPr>
          <w:rFonts w:ascii="Times New Roman" w:eastAsia="Times New Roman" w:hAnsi="Times New Roman" w:cs="Times New Roman"/>
          <w:color w:val="000000"/>
          <w:sz w:val="28"/>
          <w:szCs w:val="28"/>
        </w:rPr>
        <w:t>в), а также о недопустимости вы</w:t>
      </w:r>
      <w:r w:rsidRPr="0069788B">
        <w:rPr>
          <w:rFonts w:ascii="Times New Roman" w:eastAsia="Times New Roman" w:hAnsi="Times New Roman" w:cs="Times New Roman"/>
          <w:color w:val="000000"/>
          <w:sz w:val="28"/>
          <w:szCs w:val="28"/>
        </w:rPr>
        <w:t>брасывания с</w:t>
      </w:r>
      <w:r w:rsidR="00E82FCA">
        <w:rPr>
          <w:rFonts w:ascii="Times New Roman" w:eastAsia="Times New Roman" w:hAnsi="Times New Roman" w:cs="Times New Roman"/>
          <w:color w:val="000000"/>
          <w:sz w:val="28"/>
          <w:szCs w:val="28"/>
        </w:rPr>
        <w:t>игаретных окурков с окон, с бал</w:t>
      </w:r>
      <w:r w:rsidRPr="0069788B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конов и в стволы мусоропровода.</w:t>
      </w:r>
      <w:r w:rsidRPr="0069788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 соб</w:t>
      </w:r>
      <w:r w:rsidR="00E82FCA">
        <w:rPr>
          <w:rFonts w:ascii="Times New Roman" w:eastAsia="Times New Roman" w:hAnsi="Times New Roman" w:cs="Times New Roman"/>
          <w:color w:val="000000"/>
          <w:sz w:val="28"/>
          <w:szCs w:val="28"/>
        </w:rPr>
        <w:t>людение вышеперечисленных требо</w:t>
      </w:r>
      <w:r w:rsidRPr="0069788B">
        <w:rPr>
          <w:rFonts w:ascii="Times New Roman" w:eastAsia="Times New Roman" w:hAnsi="Times New Roman" w:cs="Times New Roman"/>
          <w:color w:val="000000"/>
          <w:sz w:val="28"/>
          <w:szCs w:val="28"/>
        </w:rPr>
        <w:t>ваний может привести к пожару с человеческими жертвами и имущественным ущербом.</w:t>
      </w:r>
    </w:p>
    <w:p w:rsidR="003715E7" w:rsidRPr="003552AE" w:rsidRDefault="003552AE" w:rsidP="003552AE">
      <w:pPr>
        <w:pStyle w:val="3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552AE">
        <w:rPr>
          <w:rFonts w:ascii="Times New Roman" w:hAnsi="Times New Roman" w:cs="Times New Roman"/>
          <w:b/>
          <w:sz w:val="32"/>
          <w:szCs w:val="32"/>
        </w:rPr>
        <w:t>Единый номер вызова пожарных и спасателей с различных операторов сотовой связи – 112</w:t>
      </w:r>
    </w:p>
    <w:p w:rsidR="0069788B" w:rsidRDefault="0069788B" w:rsidP="003715E7">
      <w:pPr>
        <w:jc w:val="center"/>
        <w:rPr>
          <w:rFonts w:ascii="Arial" w:hAnsi="Arial" w:cs="Arial"/>
          <w:b/>
          <w:color w:val="000080"/>
        </w:rPr>
      </w:pPr>
    </w:p>
    <w:p w:rsidR="003715E7" w:rsidRDefault="007040E5" w:rsidP="003715E7">
      <w:pPr>
        <w:jc w:val="center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noProof/>
          <w:color w:val="000080"/>
        </w:rPr>
        <w:pict>
          <v:line id="_x0000_s1027" style="position:absolute;left:0;text-align:left;z-index:251659264" from="-45pt,23.45pt" to="468pt,23.45pt" strokecolor="navy" strokeweight="1.25pt"/>
        </w:pict>
      </w:r>
      <w:r w:rsidR="003715E7" w:rsidRPr="007F3387">
        <w:rPr>
          <w:rFonts w:ascii="Arial" w:hAnsi="Arial" w:cs="Arial"/>
          <w:b/>
          <w:color w:val="000080"/>
        </w:rPr>
        <w:t>Москва</w:t>
      </w:r>
      <w:r w:rsidR="003715E7" w:rsidRPr="007F3387">
        <w:rPr>
          <w:rFonts w:ascii="Arial" w:hAnsi="Arial" w:cs="Arial"/>
          <w:b/>
          <w:color w:val="000080"/>
        </w:rPr>
        <w:br/>
      </w:r>
    </w:p>
    <w:p w:rsidR="00B41D9D" w:rsidRPr="003715E7" w:rsidRDefault="003715E7" w:rsidP="003715E7">
      <w:pPr>
        <w:jc w:val="center"/>
        <w:rPr>
          <w:rFonts w:ascii="Arial" w:hAnsi="Arial" w:cs="Arial"/>
          <w:b/>
          <w:color w:val="000080"/>
        </w:rPr>
      </w:pPr>
      <w:r w:rsidRPr="007F3387">
        <w:rPr>
          <w:rFonts w:ascii="Arial" w:hAnsi="Arial" w:cs="Arial"/>
          <w:b/>
          <w:color w:val="000080"/>
        </w:rPr>
        <w:t xml:space="preserve">Телефон доверия Главного Управления МЧС России </w:t>
      </w:r>
      <w:r w:rsidRPr="007F3387">
        <w:rPr>
          <w:rFonts w:ascii="Arial" w:hAnsi="Arial" w:cs="Arial"/>
          <w:b/>
          <w:color w:val="000080"/>
        </w:rPr>
        <w:br/>
        <w:t xml:space="preserve">по </w:t>
      </w:r>
      <w:proofErr w:type="gramStart"/>
      <w:r w:rsidRPr="007F3387">
        <w:rPr>
          <w:rFonts w:ascii="Arial" w:hAnsi="Arial" w:cs="Arial"/>
          <w:b/>
          <w:color w:val="000080"/>
        </w:rPr>
        <w:t>г</w:t>
      </w:r>
      <w:proofErr w:type="gramEnd"/>
      <w:r w:rsidRPr="007F3387">
        <w:rPr>
          <w:rFonts w:ascii="Arial" w:hAnsi="Arial" w:cs="Arial"/>
          <w:b/>
          <w:color w:val="000080"/>
        </w:rPr>
        <w:t>. Москве: 637-22-22</w:t>
      </w:r>
    </w:p>
    <w:sectPr w:rsidR="00B41D9D" w:rsidRPr="003715E7" w:rsidSect="003715E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15E7"/>
    <w:rsid w:val="000D65D2"/>
    <w:rsid w:val="003552AE"/>
    <w:rsid w:val="00362386"/>
    <w:rsid w:val="003715E7"/>
    <w:rsid w:val="003C7805"/>
    <w:rsid w:val="0069788B"/>
    <w:rsid w:val="007040E5"/>
    <w:rsid w:val="00917561"/>
    <w:rsid w:val="00B41D9D"/>
    <w:rsid w:val="00BA498E"/>
    <w:rsid w:val="00E82FCA"/>
    <w:rsid w:val="00FD2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86"/>
  </w:style>
  <w:style w:type="paragraph" w:styleId="1">
    <w:name w:val="heading 1"/>
    <w:basedOn w:val="a"/>
    <w:link w:val="10"/>
    <w:uiPriority w:val="9"/>
    <w:qFormat/>
    <w:rsid w:val="000D65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D65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0D65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5E7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3715E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3715E7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D65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D65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0D65D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Strong"/>
    <w:basedOn w:val="a0"/>
    <w:uiPriority w:val="22"/>
    <w:qFormat/>
    <w:rsid w:val="000D65D2"/>
    <w:rPr>
      <w:b/>
      <w:bCs/>
    </w:rPr>
  </w:style>
  <w:style w:type="paragraph" w:styleId="a6">
    <w:name w:val="Normal (Web)"/>
    <w:basedOn w:val="a"/>
    <w:uiPriority w:val="99"/>
    <w:semiHidden/>
    <w:unhideWhenUsed/>
    <w:rsid w:val="00697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9788B"/>
  </w:style>
  <w:style w:type="paragraph" w:styleId="3">
    <w:name w:val="Body Text 3"/>
    <w:basedOn w:val="a"/>
    <w:link w:val="30"/>
    <w:uiPriority w:val="99"/>
    <w:unhideWhenUsed/>
    <w:rsid w:val="0069788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9788B"/>
    <w:rPr>
      <w:sz w:val="16"/>
      <w:szCs w:val="16"/>
    </w:rPr>
  </w:style>
  <w:style w:type="paragraph" w:styleId="a7">
    <w:name w:val="List Paragraph"/>
    <w:basedOn w:val="a"/>
    <w:uiPriority w:val="34"/>
    <w:qFormat/>
    <w:rsid w:val="006978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4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ФСБ</cp:lastModifiedBy>
  <cp:revision>3</cp:revision>
  <cp:lastPrinted>2012-08-28T02:54:00Z</cp:lastPrinted>
  <dcterms:created xsi:type="dcterms:W3CDTF">2012-10-23T04:37:00Z</dcterms:created>
  <dcterms:modified xsi:type="dcterms:W3CDTF">2014-02-21T03:49:00Z</dcterms:modified>
</cp:coreProperties>
</file>